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F7E" w:rsidRDefault="00014F7E" w:rsidP="008F2CB8">
      <w:pPr>
        <w:rPr>
          <w:rFonts w:ascii="Times New Roman" w:hAnsi="Times New Roman" w:cs="Times New Roman"/>
          <w:sz w:val="24"/>
          <w:szCs w:val="24"/>
        </w:rPr>
      </w:pPr>
      <w:r w:rsidRPr="00014F7E">
        <w:rPr>
          <w:rFonts w:ascii="Times New Roman" w:hAnsi="Times New Roman" w:cs="Times New Roman"/>
          <w:b/>
          <w:bCs/>
          <w:sz w:val="24"/>
          <w:szCs w:val="24"/>
        </w:rPr>
        <w:t>Металлургия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4F7E">
        <w:rPr>
          <w:rFonts w:ascii="Times New Roman" w:hAnsi="Times New Roman" w:cs="Times New Roman"/>
          <w:sz w:val="24"/>
          <w:szCs w:val="24"/>
        </w:rPr>
        <w:t>– область науки или отрасль промышленности, охватывающая различные процессы получения металлов из руд и других материалов, а также процессы, способствующие улучшению свойств металлов и сплавов.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Современное металлургическое производство представляет собой комплекс различных производств, базирующийся на месторождениях руд и коксующихся углей, энергетических комплексах.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Оно включает:</w:t>
      </w:r>
    </w:p>
    <w:p w:rsidR="008F2CB8" w:rsidRPr="008F2CB8" w:rsidRDefault="003C311F" w:rsidP="008F2C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8F2CB8" w:rsidRPr="008F2CB8">
        <w:rPr>
          <w:rFonts w:ascii="Times New Roman" w:hAnsi="Times New Roman" w:cs="Times New Roman"/>
          <w:sz w:val="24"/>
          <w:szCs w:val="24"/>
        </w:rPr>
        <w:t>шахты и карьеры по добыче руд и каменных углей;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горно-обогатительные комбинаты, где обогащают руды, подготавливая их к плавке;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коксохимические заводы (подготовка углей, их коксование и извлечение из них полезных химических продуктов);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энергетические цехи для получения сжатого воздуха (для дутья доменных печей), кислорода, очистки металлургических газов;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доменные цехи для выплавки чугуна и ферросплавов или цехи для производства железорудных металлизованных окатышей;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заводы для производства ферросплавов;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сталеплавильные цехи (конвертерные, мартеновские, электросталеплавильные);</w:t>
      </w:r>
    </w:p>
    <w:p w:rsidR="00014F7E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прокатные цехи для переработки слитков в сортовой прокат.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Основой современной металлургии стали является двухступенчатая схема, которая состоит из доменной выплавки чугуна и различных способов его передела в сталь.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Основная продукция чёрной металлургии:</w:t>
      </w:r>
    </w:p>
    <w:p w:rsidR="008F2CB8" w:rsidRPr="008F2CB8" w:rsidRDefault="003C311F" w:rsidP="008F2C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8F2CB8" w:rsidRPr="008F2CB8">
        <w:rPr>
          <w:rFonts w:ascii="Times New Roman" w:hAnsi="Times New Roman" w:cs="Times New Roman"/>
          <w:sz w:val="24"/>
          <w:szCs w:val="24"/>
        </w:rPr>
        <w:t xml:space="preserve">чугуны: </w:t>
      </w:r>
      <w:proofErr w:type="spellStart"/>
      <w:r w:rsidR="008F2CB8" w:rsidRPr="008F2CB8">
        <w:rPr>
          <w:rFonts w:ascii="Times New Roman" w:hAnsi="Times New Roman" w:cs="Times New Roman"/>
          <w:sz w:val="24"/>
          <w:szCs w:val="24"/>
        </w:rPr>
        <w:t>передельный</w:t>
      </w:r>
      <w:proofErr w:type="spellEnd"/>
      <w:r w:rsidR="008F2CB8" w:rsidRPr="008F2CB8">
        <w:rPr>
          <w:rFonts w:ascii="Times New Roman" w:hAnsi="Times New Roman" w:cs="Times New Roman"/>
          <w:sz w:val="24"/>
          <w:szCs w:val="24"/>
        </w:rPr>
        <w:t>, используемый для передела на сталь, и литейный для производства фасонных отливок;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железорудные металлизированные окатыши для выплавки стали;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ферросплавы (сплавы железа с повышенным содержанием марганца, кремния, ванадия, титана и т.д.) для легированных сталей;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стальные слитки для производства проката;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стальные слитки для изготовления крупных кованых валов, дисков (кузнечные слитки).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Основная продукция цветной металлургии: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слитки цветных металлов для производства проката;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слитки для изготовления отливок на машиностроительных заводах;</w:t>
      </w:r>
    </w:p>
    <w:p w:rsidR="008F2CB8" w:rsidRPr="008F2CB8" w:rsidRDefault="008F2CB8" w:rsidP="008F2CB8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lastRenderedPageBreak/>
        <w:t>– лигатуры – сплавы цветных металлов с легирующими элементами для производства сложных легированных сплавов;</w:t>
      </w:r>
    </w:p>
    <w:p w:rsidR="00014F7E" w:rsidRDefault="008F2CB8" w:rsidP="00DB1F05">
      <w:pPr>
        <w:rPr>
          <w:rFonts w:ascii="Times New Roman" w:hAnsi="Times New Roman" w:cs="Times New Roman"/>
          <w:sz w:val="24"/>
          <w:szCs w:val="24"/>
        </w:rPr>
      </w:pPr>
      <w:r w:rsidRPr="008F2CB8">
        <w:rPr>
          <w:rFonts w:ascii="Times New Roman" w:hAnsi="Times New Roman" w:cs="Times New Roman"/>
          <w:sz w:val="24"/>
          <w:szCs w:val="24"/>
        </w:rPr>
        <w:t>– слитки чистых и особо чистых металлов для приборостроения и электротехники.</w:t>
      </w:r>
    </w:p>
    <w:p w:rsidR="00DB1F05" w:rsidRPr="00DB1F05" w:rsidRDefault="00DB1F05" w:rsidP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sz w:val="24"/>
          <w:szCs w:val="24"/>
        </w:rPr>
        <w:t>Для производства чугуна, стали и цветных металлов используют руду, флюсы, топливо, огнеупорные материалы.</w:t>
      </w:r>
    </w:p>
    <w:p w:rsidR="00DB1F05" w:rsidRPr="00DB1F05" w:rsidRDefault="00DB1F05" w:rsidP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i/>
          <w:iCs/>
          <w:sz w:val="24"/>
          <w:szCs w:val="24"/>
        </w:rPr>
        <w:t>Промышленная руда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B1F05">
        <w:rPr>
          <w:rFonts w:ascii="Times New Roman" w:hAnsi="Times New Roman" w:cs="Times New Roman"/>
          <w:sz w:val="24"/>
          <w:szCs w:val="24"/>
        </w:rPr>
        <w:t>– горная порода, из которой целесообразно извлекать металлы и их соединения (содержание металла в руде должно быть не менее 30…60 % для железа, 3...5% для меди, 0,005…0,02 % для молибдена).</w:t>
      </w:r>
    </w:p>
    <w:p w:rsidR="00DB1F05" w:rsidRPr="00DB1F05" w:rsidRDefault="00DB1F05" w:rsidP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sz w:val="24"/>
          <w:szCs w:val="24"/>
        </w:rPr>
        <w:t>Руда состоит из минералов, содержащих металл или его соединения, и пустой породы, в состав которой входят различные примеси. Называют руду по одному или нескольким металлам, входящим в их состав, например: железные, медно-никелевые.</w:t>
      </w:r>
    </w:p>
    <w:p w:rsidR="00DB1F05" w:rsidRPr="00DB1F05" w:rsidRDefault="00DB1F05" w:rsidP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sz w:val="24"/>
          <w:szCs w:val="24"/>
        </w:rPr>
        <w:t>В зависимости от содержания добываемого элемента различают руды богатые и бедные. Бедные руды обогащают – удаляют часть пустой породы.</w:t>
      </w:r>
    </w:p>
    <w:p w:rsidR="00DB1F05" w:rsidRPr="00DB1F05" w:rsidRDefault="00DB1F05" w:rsidP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i/>
          <w:iCs/>
          <w:sz w:val="24"/>
          <w:szCs w:val="24"/>
        </w:rPr>
        <w:t>Флюсы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B1F05">
        <w:rPr>
          <w:rFonts w:ascii="Times New Roman" w:hAnsi="Times New Roman" w:cs="Times New Roman"/>
          <w:sz w:val="24"/>
          <w:szCs w:val="24"/>
        </w:rPr>
        <w:t>– материалы, загружаемые в плавильную печь для образования легкоплавкого соединения с пустой породой руды или концентрата и золой топлива. Такое соединение называется шлаком.</w:t>
      </w:r>
    </w:p>
    <w:p w:rsidR="00DB1F05" w:rsidRPr="00DB1F05" w:rsidRDefault="00DB1F05" w:rsidP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sz w:val="24"/>
          <w:szCs w:val="24"/>
        </w:rPr>
        <w:t>Обычно шлак имеет меньшую плотность, чем металл, поэтому он располагается над металлом и может быть удален в процессе плавки. Шлак защищает металл от печных газов и воздуха. Шлак называют кислым, если в его составе преобладают кислотные оксиды (</w:t>
      </w:r>
      <w:r w:rsidRPr="00DB1F05">
        <w:rPr>
          <w:rFonts w:ascii="Times New Roman" w:hAnsi="Times New Roman" w:cs="Times New Roman"/>
          <w:i/>
          <w:iCs/>
          <w:sz w:val="24"/>
          <w:szCs w:val="24"/>
        </w:rPr>
        <w:t>SiO</w:t>
      </w:r>
      <w:r w:rsidRPr="00DB1F0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DB1F0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B1F0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2</w:t>
      </w:r>
      <w:r w:rsidRPr="00DB1F05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Pr="00DB1F0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</w:t>
      </w:r>
      <w:r w:rsidRPr="00DB1F05">
        <w:rPr>
          <w:rFonts w:ascii="Times New Roman" w:hAnsi="Times New Roman" w:cs="Times New Roman"/>
          <w:sz w:val="24"/>
          <w:szCs w:val="24"/>
        </w:rPr>
        <w:t>), и основным, если в его составе больше основных оксидов (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CaO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MgO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DB1F05">
        <w:rPr>
          <w:rFonts w:ascii="Times New Roman" w:hAnsi="Times New Roman" w:cs="Times New Roman"/>
          <w:i/>
          <w:iCs/>
          <w:sz w:val="24"/>
          <w:szCs w:val="24"/>
        </w:rPr>
        <w:t>FeO</w:t>
      </w:r>
      <w:proofErr w:type="spellEnd"/>
      <w:r w:rsidRPr="00DB1F05">
        <w:rPr>
          <w:rFonts w:ascii="Times New Roman" w:hAnsi="Times New Roman" w:cs="Times New Roman"/>
          <w:sz w:val="24"/>
          <w:szCs w:val="24"/>
        </w:rPr>
        <w:t>).</w:t>
      </w:r>
    </w:p>
    <w:p w:rsidR="00DB1F05" w:rsidRPr="00DB1F05" w:rsidRDefault="00DB1F05" w:rsidP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sz w:val="24"/>
          <w:szCs w:val="24"/>
        </w:rPr>
        <w:t>Флюсы вводят в виде агломерата и окатышей.</w:t>
      </w:r>
    </w:p>
    <w:p w:rsidR="00DB1F05" w:rsidRPr="00DB1F05" w:rsidRDefault="00DB1F05" w:rsidP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sz w:val="24"/>
          <w:szCs w:val="24"/>
        </w:rPr>
        <w:t>В качестве топлива в металлургических печах используется кокс, природный газ, мазут, доменный (колошниковый) газ.</w:t>
      </w:r>
    </w:p>
    <w:p w:rsidR="00DB1F05" w:rsidRPr="00DB1F05" w:rsidRDefault="00DB1F05" w:rsidP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sz w:val="24"/>
          <w:szCs w:val="24"/>
        </w:rPr>
        <w:t>Основным видом металлургического топлива является кокс. Кокс получают сухой перегонкой при температуре 1000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1F05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DB1F05">
        <w:rPr>
          <w:rFonts w:ascii="Times New Roman" w:hAnsi="Times New Roman" w:cs="Times New Roman"/>
          <w:sz w:val="24"/>
          <w:szCs w:val="24"/>
        </w:rPr>
        <w:t>С (без доступа воздуха) каменного угля коксующихся сортов в камерных печах. В коксе содержится 80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B1F05">
        <w:rPr>
          <w:rFonts w:ascii="Times New Roman" w:hAnsi="Times New Roman" w:cs="Times New Roman"/>
          <w:sz w:val="24"/>
          <w:szCs w:val="24"/>
        </w:rPr>
        <w:t>88 % углерода, 8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B1F05">
        <w:rPr>
          <w:rFonts w:ascii="Times New Roman" w:hAnsi="Times New Roman" w:cs="Times New Roman"/>
          <w:sz w:val="24"/>
          <w:szCs w:val="24"/>
        </w:rPr>
        <w:t>12 % золы, 2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B1F05">
        <w:rPr>
          <w:rFonts w:ascii="Times New Roman" w:hAnsi="Times New Roman" w:cs="Times New Roman"/>
          <w:sz w:val="24"/>
          <w:szCs w:val="24"/>
        </w:rPr>
        <w:t>5 % влаги. Куски кокса должны иметь размеры 25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B1F05">
        <w:rPr>
          <w:rFonts w:ascii="Times New Roman" w:hAnsi="Times New Roman" w:cs="Times New Roman"/>
          <w:sz w:val="24"/>
          <w:szCs w:val="24"/>
        </w:rPr>
        <w:t>60 мм. Это прочное неспекающееся топливо служит не только горючим для нагрева, но и химическим реагентом для восстановления  железа из руды.</w:t>
      </w:r>
    </w:p>
    <w:p w:rsidR="00DB1F05" w:rsidRPr="00DB1F05" w:rsidRDefault="00DB1F05" w:rsidP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i/>
          <w:iCs/>
          <w:sz w:val="24"/>
          <w:szCs w:val="24"/>
        </w:rPr>
        <w:t>Огнеупорные материалы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1F05">
        <w:rPr>
          <w:rFonts w:ascii="Times New Roman" w:hAnsi="Times New Roman" w:cs="Times New Roman"/>
          <w:sz w:val="24"/>
          <w:szCs w:val="24"/>
        </w:rPr>
        <w:t>применяют для изготовления внутреннего облицовочного слоя (футеровки) металлургических печей и ковшей для расплавленного металла. Они способны выдержать нагрузки при высоких температурах, противостоять резким изменениям температуры, химическому воздействию шлака и печных газов, обладать постоянством объема при изменении температуры.</w:t>
      </w:r>
    </w:p>
    <w:p w:rsidR="00DB1F05" w:rsidRPr="00DB1F05" w:rsidRDefault="00DB1F05" w:rsidP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sz w:val="24"/>
          <w:szCs w:val="24"/>
        </w:rPr>
        <w:t>Огнеупорные материалы применяются в виде кирпичей, стаканов, втулок и других фасонных изделий, а также в порошкообразном виде.</w:t>
      </w:r>
    </w:p>
    <w:p w:rsidR="00DB1F05" w:rsidRPr="00DB1F05" w:rsidRDefault="00DB1F05" w:rsidP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sz w:val="24"/>
          <w:szCs w:val="24"/>
        </w:rPr>
        <w:lastRenderedPageBreak/>
        <w:t>По химическим свойствам огнеупорные материалы разделяют на группы: кислые (кварцевый песок, динасовый кирпич), основные (магнезитовый кирпич, магнезитохромитовый кирпич), нейтральные (шамотный кирпич, выдерживающий нагрев до 1750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1F05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DB1F05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DB1F05">
        <w:rPr>
          <w:rFonts w:ascii="Times New Roman" w:hAnsi="Times New Roman" w:cs="Times New Roman"/>
          <w:sz w:val="24"/>
          <w:szCs w:val="24"/>
        </w:rPr>
        <w:t>).</w:t>
      </w:r>
    </w:p>
    <w:p w:rsidR="00DB1F05" w:rsidRPr="00DB1F05" w:rsidRDefault="00DB1F05" w:rsidP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sz w:val="24"/>
          <w:szCs w:val="24"/>
        </w:rPr>
        <w:t>Взаимодействие основных огнеупорных материалов и кислых шлаков, и наоборот, может привести к разрушению печи.</w:t>
      </w:r>
    </w:p>
    <w:p w:rsidR="00000000" w:rsidRDefault="00DB1F05">
      <w:pPr>
        <w:rPr>
          <w:rFonts w:ascii="Times New Roman" w:hAnsi="Times New Roman" w:cs="Times New Roman"/>
          <w:sz w:val="24"/>
          <w:szCs w:val="24"/>
        </w:rPr>
      </w:pPr>
      <w:r w:rsidRPr="00DB1F05">
        <w:rPr>
          <w:rFonts w:ascii="Times New Roman" w:hAnsi="Times New Roman" w:cs="Times New Roman"/>
          <w:sz w:val="24"/>
          <w:szCs w:val="24"/>
        </w:rPr>
        <w:t>Углеродистый кирпич и блоки содержат до 92 % углерода в виде графита, обладают повышенной огнеупорностью. Применяются для кладки лещади доменных печей, электролизных ванн при получении алюминия, тиглей для плавки и разливки медных сплавов.</w:t>
      </w:r>
    </w:p>
    <w:p w:rsidR="00014F7E" w:rsidRPr="00014F7E" w:rsidRDefault="00014F7E" w:rsidP="00014F7E">
      <w:pPr>
        <w:rPr>
          <w:rFonts w:ascii="Times New Roman" w:hAnsi="Times New Roman" w:cs="Times New Roman"/>
          <w:sz w:val="24"/>
          <w:szCs w:val="24"/>
        </w:rPr>
      </w:pPr>
      <w:r w:rsidRPr="00014F7E">
        <w:rPr>
          <w:rFonts w:ascii="Times New Roman" w:hAnsi="Times New Roman" w:cs="Times New Roman"/>
          <w:sz w:val="24"/>
          <w:szCs w:val="24"/>
        </w:rPr>
        <w:t>В черной и цветной металлургии для получения металлических материалов в зависимости от вида используемой энергии выделяют следующие процессы:</w:t>
      </w:r>
    </w:p>
    <w:p w:rsidR="00014F7E" w:rsidRPr="00014F7E" w:rsidRDefault="00014F7E" w:rsidP="00014F7E">
      <w:pPr>
        <w:rPr>
          <w:rFonts w:ascii="Times New Roman" w:hAnsi="Times New Roman" w:cs="Times New Roman"/>
          <w:sz w:val="24"/>
          <w:szCs w:val="24"/>
        </w:rPr>
      </w:pPr>
      <w:r w:rsidRPr="00014F7E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4F7E">
        <w:rPr>
          <w:rFonts w:ascii="Times New Roman" w:hAnsi="Times New Roman" w:cs="Times New Roman"/>
          <w:sz w:val="24"/>
          <w:szCs w:val="24"/>
        </w:rPr>
        <w:t>Пирометаллургический процесс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4F7E">
        <w:rPr>
          <w:rFonts w:ascii="Times New Roman" w:hAnsi="Times New Roman" w:cs="Times New Roman"/>
          <w:sz w:val="24"/>
          <w:szCs w:val="24"/>
        </w:rPr>
        <w:t>основан на том, что энергия или тепло, необходимое для выплавки, получают за счет сжигания жидкого, твердого или газообразного топлива.</w:t>
      </w:r>
    </w:p>
    <w:p w:rsidR="00014F7E" w:rsidRPr="00014F7E" w:rsidRDefault="00014F7E" w:rsidP="00014F7E">
      <w:pPr>
        <w:rPr>
          <w:rFonts w:ascii="Times New Roman" w:hAnsi="Times New Roman" w:cs="Times New Roman"/>
          <w:sz w:val="24"/>
          <w:szCs w:val="24"/>
        </w:rPr>
      </w:pPr>
      <w:r w:rsidRPr="00014F7E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4F7E">
        <w:rPr>
          <w:rFonts w:ascii="Times New Roman" w:hAnsi="Times New Roman" w:cs="Times New Roman"/>
          <w:sz w:val="24"/>
          <w:szCs w:val="24"/>
        </w:rPr>
        <w:t>Электрометаллургический процесс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4F7E">
        <w:rPr>
          <w:rFonts w:ascii="Times New Roman" w:hAnsi="Times New Roman" w:cs="Times New Roman"/>
          <w:sz w:val="24"/>
          <w:szCs w:val="24"/>
        </w:rPr>
        <w:t>основан на том, что тепло для выплавки получают в дуговых, индукционных и других электропечах.</w:t>
      </w:r>
    </w:p>
    <w:p w:rsidR="00014F7E" w:rsidRPr="00014F7E" w:rsidRDefault="00014F7E" w:rsidP="00014F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014F7E">
        <w:rPr>
          <w:rFonts w:ascii="Times New Roman" w:hAnsi="Times New Roman" w:cs="Times New Roman"/>
          <w:sz w:val="24"/>
          <w:szCs w:val="24"/>
        </w:rPr>
        <w:t>Гидрометаллургический процесс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4F7E">
        <w:rPr>
          <w:rFonts w:ascii="Times New Roman" w:hAnsi="Times New Roman" w:cs="Times New Roman"/>
          <w:sz w:val="24"/>
          <w:szCs w:val="24"/>
        </w:rPr>
        <w:t>основан на получении металлов из руд путем выщелачивания и последующего выделения металлов из раствора без нагревания до высоких температур.</w:t>
      </w:r>
    </w:p>
    <w:p w:rsidR="00014F7E" w:rsidRDefault="00014F7E">
      <w:r w:rsidRPr="00014F7E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4F7E">
        <w:rPr>
          <w:rFonts w:ascii="Times New Roman" w:hAnsi="Times New Roman" w:cs="Times New Roman"/>
          <w:sz w:val="24"/>
          <w:szCs w:val="24"/>
        </w:rPr>
        <w:t>Химикометаллургический</w:t>
      </w:r>
      <w:proofErr w:type="spellEnd"/>
      <w:r w:rsidRPr="00014F7E">
        <w:rPr>
          <w:rFonts w:ascii="Times New Roman" w:hAnsi="Times New Roman" w:cs="Times New Roman"/>
          <w:sz w:val="24"/>
          <w:szCs w:val="24"/>
        </w:rPr>
        <w:t xml:space="preserve"> процесс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4F7E">
        <w:rPr>
          <w:rFonts w:ascii="Times New Roman" w:hAnsi="Times New Roman" w:cs="Times New Roman"/>
          <w:sz w:val="24"/>
          <w:szCs w:val="24"/>
        </w:rPr>
        <w:t>основан на получении металлов при последовательных химических и металлургических взаимодействиях.</w:t>
      </w:r>
    </w:p>
    <w:sectPr w:rsidR="00014F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characterSpacingControl w:val="doNotCompress"/>
  <w:compat>
    <w:useFELayout/>
  </w:compat>
  <w:rsids>
    <w:rsidRoot w:val="008F2CB8"/>
    <w:rsid w:val="00014F7E"/>
    <w:rsid w:val="003C311F"/>
    <w:rsid w:val="008F2CB8"/>
    <w:rsid w:val="00BD6F1D"/>
    <w:rsid w:val="00C133C1"/>
    <w:rsid w:val="00C22E21"/>
    <w:rsid w:val="00DB1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2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DB1F05"/>
    <w:rPr>
      <w:i/>
      <w:iCs/>
    </w:rPr>
  </w:style>
  <w:style w:type="character" w:styleId="a5">
    <w:name w:val="Strong"/>
    <w:basedOn w:val="a0"/>
    <w:uiPriority w:val="22"/>
    <w:qFormat/>
    <w:rsid w:val="00014F7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11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835</Words>
  <Characters>4765</Characters>
  <Application>Microsoft Office Word</Application>
  <DocSecurity>0</DocSecurity>
  <Lines>39</Lines>
  <Paragraphs>11</Paragraphs>
  <ScaleCrop>false</ScaleCrop>
  <Company/>
  <LinksUpToDate>false</LinksUpToDate>
  <CharactersWithSpaces>5589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Дымон</dc:creator>
  <cp:keywords/>
  <dc:description/>
  <cp:lastModifiedBy>Дымон</cp:lastModifiedBy>
  <cp:revision>9</cp:revision>
  <dcterms:created xsi:type="dcterms:W3CDTF">2019-10-14T02:29:00Z</dcterms:created>
  <dcterms:modified xsi:type="dcterms:W3CDTF">2019-10-14T03:01:00Z</dcterms:modified>
</cp:coreProperties>
</file>